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COVID-19 RELATED SCAMS</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202020"/>
          <w:sz w:val="22"/>
          <w:szCs w:val="22"/>
        </w:rPr>
        <w:t>The World Health Organisation (WHO) has reported a </w:t>
      </w:r>
      <w:hyperlink r:id="rId4" w:tgtFrame="_blank" w:history="1">
        <w:r w:rsidRPr="00333BA6">
          <w:rPr>
            <w:rFonts w:ascii="Calibri" w:eastAsia="Times New Roman" w:hAnsi="Calibri" w:cs="Calibri"/>
            <w:color w:val="007C89"/>
            <w:sz w:val="22"/>
            <w:szCs w:val="22"/>
            <w:u w:val="single"/>
          </w:rPr>
          <w:t>fivefold increase</w:t>
        </w:r>
      </w:hyperlink>
      <w:r w:rsidRPr="00333BA6">
        <w:rPr>
          <w:rFonts w:ascii="Calibri" w:eastAsia="Times New Roman" w:hAnsi="Calibri" w:cs="Calibri"/>
          <w:color w:val="202020"/>
          <w:sz w:val="22"/>
          <w:szCs w:val="22"/>
        </w:rPr>
        <w:t xml:space="preserve"> in </w:t>
      </w:r>
      <w:proofErr w:type="spellStart"/>
      <w:r w:rsidRPr="00333BA6">
        <w:rPr>
          <w:rFonts w:ascii="Calibri" w:eastAsia="Times New Roman" w:hAnsi="Calibri" w:cs="Calibri"/>
          <w:color w:val="202020"/>
          <w:sz w:val="22"/>
          <w:szCs w:val="22"/>
        </w:rPr>
        <w:t>cyber attacks</w:t>
      </w:r>
      <w:proofErr w:type="spellEnd"/>
      <w:r w:rsidRPr="00333BA6">
        <w:rPr>
          <w:rFonts w:ascii="Calibri" w:eastAsia="Times New Roman" w:hAnsi="Calibri" w:cs="Calibri"/>
          <w:color w:val="202020"/>
          <w:sz w:val="22"/>
          <w:szCs w:val="22"/>
        </w:rPr>
        <w:t xml:space="preserve"> and scam emails since the start of the COVID-19 pandemic. The public are urged to be wary of emails claiming to be from the WHO asking for donations to fake charities - read more about charity scams below.</w:t>
      </w:r>
      <w:r w:rsidRPr="00333BA6">
        <w:rPr>
          <w:rFonts w:ascii="Calibri" w:eastAsia="Times New Roman" w:hAnsi="Calibri" w:cs="Calibri"/>
          <w:color w:val="202020"/>
          <w:sz w:val="22"/>
          <w:szCs w:val="22"/>
        </w:rPr>
        <w:br/>
      </w:r>
      <w:r w:rsidRPr="00333BA6">
        <w:rPr>
          <w:rFonts w:ascii="Calibri" w:eastAsia="Times New Roman" w:hAnsi="Calibri" w:cs="Calibri"/>
          <w:color w:val="202020"/>
          <w:sz w:val="22"/>
          <w:szCs w:val="22"/>
        </w:rPr>
        <w:br/>
        <w:t>The National Cyber Security Centre's </w:t>
      </w:r>
      <w:hyperlink r:id="rId5" w:tgtFrame="_blank" w:history="1">
        <w:r w:rsidRPr="00333BA6">
          <w:rPr>
            <w:rFonts w:ascii="Calibri" w:eastAsia="Times New Roman" w:hAnsi="Calibri" w:cs="Calibri"/>
            <w:color w:val="007C89"/>
            <w:sz w:val="22"/>
            <w:szCs w:val="22"/>
            <w:u w:val="single"/>
          </w:rPr>
          <w:t>Cyber Aware</w:t>
        </w:r>
      </w:hyperlink>
      <w:r w:rsidRPr="00333BA6">
        <w:rPr>
          <w:rFonts w:ascii="Calibri" w:eastAsia="Times New Roman" w:hAnsi="Calibri" w:cs="Calibri"/>
          <w:color w:val="202020"/>
          <w:sz w:val="22"/>
          <w:szCs w:val="22"/>
        </w:rPr>
        <w:t> campaign offers advice to the public on staying safe online - suspicious emails can be forwarded to their </w:t>
      </w:r>
      <w:hyperlink r:id="rId6" w:tgtFrame="_blank" w:history="1">
        <w:r w:rsidRPr="00333BA6">
          <w:rPr>
            <w:rFonts w:ascii="Calibri" w:eastAsia="Times New Roman" w:hAnsi="Calibri" w:cs="Calibri"/>
            <w:color w:val="007C89"/>
            <w:sz w:val="22"/>
            <w:szCs w:val="22"/>
            <w:u w:val="single"/>
          </w:rPr>
          <w:t>Suspicious Email Reporting Service</w:t>
        </w:r>
      </w:hyperlink>
      <w:r w:rsidRPr="00333BA6">
        <w:rPr>
          <w:rFonts w:ascii="Calibri" w:eastAsia="Times New Roman" w:hAnsi="Calibri" w:cs="Calibri"/>
          <w:color w:val="202020"/>
          <w:sz w:val="22"/>
          <w:szCs w:val="22"/>
        </w:rPr>
        <w:t>.</w:t>
      </w:r>
      <w:r w:rsidRPr="00333BA6">
        <w:rPr>
          <w:rFonts w:ascii="Calibri" w:eastAsia="Times New Roman" w:hAnsi="Calibri" w:cs="Calibri"/>
          <w:color w:val="202020"/>
          <w:sz w:val="22"/>
          <w:szCs w:val="22"/>
        </w:rPr>
        <w:br/>
      </w:r>
      <w:r w:rsidRPr="00333BA6">
        <w:rPr>
          <w:rFonts w:ascii="Calibri" w:eastAsia="Times New Roman" w:hAnsi="Calibri" w:cs="Calibri"/>
          <w:color w:val="202020"/>
          <w:sz w:val="22"/>
          <w:szCs w:val="22"/>
        </w:rPr>
        <w:br/>
        <w:t>Stay safe while online at home and report all scams to </w:t>
      </w:r>
      <w:hyperlink r:id="rId7" w:tgtFrame="_blank" w:history="1">
        <w:r w:rsidRPr="00333BA6">
          <w:rPr>
            <w:rFonts w:ascii="Calibri" w:eastAsia="Times New Roman" w:hAnsi="Calibri" w:cs="Calibri"/>
            <w:color w:val="007C89"/>
            <w:sz w:val="22"/>
            <w:szCs w:val="22"/>
            <w:u w:val="single"/>
          </w:rPr>
          <w:t>Advice Direct Scotland</w:t>
        </w:r>
      </w:hyperlink>
      <w:r w:rsidRPr="00333BA6">
        <w:rPr>
          <w:rFonts w:ascii="Calibri" w:eastAsia="Times New Roman" w:hAnsi="Calibri" w:cs="Calibri"/>
          <w:color w:val="202020"/>
          <w:sz w:val="22"/>
          <w:szCs w:val="22"/>
        </w:rPr>
        <w:t> on 0808 164 6000.</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202020"/>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202020"/>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Business Scams</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The </w:t>
      </w:r>
      <w:hyperlink r:id="rId8" w:tgtFrame="_blank" w:history="1">
        <w:r w:rsidRPr="00333BA6">
          <w:rPr>
            <w:rFonts w:ascii="Calibri" w:eastAsia="Times New Roman" w:hAnsi="Calibri" w:cs="Calibri"/>
            <w:color w:val="1155CC"/>
            <w:sz w:val="22"/>
            <w:szCs w:val="22"/>
            <w:u w:val="single"/>
          </w:rPr>
          <w:t>Highland Council</w:t>
        </w:r>
        <w:r w:rsidRPr="00333BA6">
          <w:rPr>
            <w:rFonts w:ascii="Calibri" w:eastAsia="Times New Roman" w:hAnsi="Calibri" w:cs="Calibri"/>
            <w:color w:val="1155CC"/>
            <w:sz w:val="22"/>
            <w:szCs w:val="22"/>
          </w:rPr>
          <w:t> </w:t>
        </w:r>
      </w:hyperlink>
      <w:r w:rsidRPr="00333BA6">
        <w:rPr>
          <w:rFonts w:ascii="Calibri" w:eastAsia="Times New Roman" w:hAnsi="Calibri" w:cs="Calibri"/>
          <w:color w:val="1F497D"/>
          <w:sz w:val="22"/>
          <w:szCs w:val="22"/>
        </w:rPr>
        <w:t>has warned local businesses about scam emails which inform the business that their grant application has been processed and that they will receive a payment soon. The email provides bogus contact details to use if the payment is not received in the hope that companies will call and provide their financial details. A number of similar scams have been reported across the UK, with fraudsters contacting businesses by email, text or phone to tell them that they qualify for a particular grant or tax refund.</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The UK Government have published a </w:t>
      </w:r>
      <w:hyperlink r:id="rId9" w:tgtFrame="_blank" w:history="1">
        <w:r w:rsidRPr="00333BA6">
          <w:rPr>
            <w:rFonts w:ascii="Arial" w:eastAsia="Times New Roman" w:hAnsi="Arial" w:cs="Arial"/>
            <w:color w:val="1155CC"/>
            <w:u w:val="single"/>
          </w:rPr>
          <w:t>list of their current messages</w:t>
        </w:r>
      </w:hyperlink>
      <w:r w:rsidRPr="00333BA6">
        <w:rPr>
          <w:rFonts w:ascii="Arial" w:eastAsia="Times New Roman" w:hAnsi="Arial" w:cs="Arial"/>
          <w:color w:val="1F497D"/>
        </w:rPr>
        <w:t> so that you can recognise genuine contact. The website also includes advice on recognising fraudulent emails and </w:t>
      </w:r>
      <w:hyperlink r:id="rId10" w:tgtFrame="_blank" w:history="1">
        <w:r w:rsidRPr="00333BA6">
          <w:rPr>
            <w:rFonts w:ascii="Arial" w:eastAsia="Times New Roman" w:hAnsi="Arial" w:cs="Arial"/>
            <w:color w:val="1155CC"/>
            <w:u w:val="single"/>
          </w:rPr>
          <w:t>examples </w:t>
        </w:r>
      </w:hyperlink>
      <w:r w:rsidRPr="00333BA6">
        <w:rPr>
          <w:rFonts w:ascii="Arial" w:eastAsia="Times New Roman" w:hAnsi="Arial" w:cs="Arial"/>
          <w:color w:val="1F497D"/>
        </w:rPr>
        <w:t>of the most common phishing messages which claim to be from HMRC.</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br/>
        <w:t>Always question unexpected emails which request payment details or changes and report fraudulent emails to Advice Direct Scotland on 0808 164 6000 or through their </w:t>
      </w:r>
      <w:hyperlink r:id="rId11" w:tgtFrame="_blank" w:history="1">
        <w:r w:rsidRPr="00333BA6">
          <w:rPr>
            <w:rFonts w:ascii="Arial" w:eastAsia="Times New Roman" w:hAnsi="Arial" w:cs="Arial"/>
            <w:color w:val="1155CC"/>
            <w:u w:val="single"/>
          </w:rPr>
          <w:t>website</w:t>
        </w:r>
      </w:hyperlink>
      <w:r w:rsidRPr="00333BA6">
        <w:rPr>
          <w:rFonts w:ascii="Arial" w:eastAsia="Times New Roman" w:hAnsi="Arial" w:cs="Arial"/>
          <w:color w:val="1F497D"/>
        </w:rPr>
        <w:t>.</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br/>
      </w: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br/>
      </w:r>
      <w:r w:rsidRPr="00333BA6">
        <w:rPr>
          <w:rFonts w:ascii="Arial" w:eastAsia="Times New Roman" w:hAnsi="Arial" w:cs="Arial"/>
          <w:b/>
          <w:bCs/>
          <w:color w:val="1F497D"/>
          <w:sz w:val="28"/>
          <w:szCs w:val="28"/>
        </w:rPr>
        <w:t>Useful Guidance for Businesses</w:t>
      </w:r>
      <w:r w:rsidRPr="00333BA6">
        <w:rPr>
          <w:rFonts w:ascii="Arial" w:eastAsia="Times New Roman" w:hAnsi="Arial" w:cs="Arial"/>
          <w:color w:val="1F497D"/>
        </w:rPr>
        <w:br/>
      </w:r>
      <w:r w:rsidRPr="00333BA6">
        <w:rPr>
          <w:rFonts w:ascii="Arial" w:eastAsia="Times New Roman" w:hAnsi="Arial" w:cs="Arial"/>
          <w:color w:val="1F497D"/>
        </w:rPr>
        <w:br/>
        <w:t>With more and more people working from home, online security has become a pressing issue, particularly when using video conferencing.</w:t>
      </w:r>
      <w:r w:rsidRPr="00333BA6">
        <w:rPr>
          <w:rFonts w:ascii="Arial" w:eastAsia="Times New Roman" w:hAnsi="Arial" w:cs="Arial"/>
          <w:color w:val="1F497D"/>
        </w:rPr>
        <w:br/>
      </w:r>
      <w:r w:rsidRPr="00333BA6">
        <w:rPr>
          <w:rFonts w:ascii="Arial" w:eastAsia="Times New Roman" w:hAnsi="Arial" w:cs="Arial"/>
          <w:color w:val="1F497D"/>
        </w:rPr>
        <w:br/>
        <w:t>The National Centre for Cyber Security (NCSC) has published </w:t>
      </w:r>
      <w:hyperlink r:id="rId12" w:tgtFrame="_blank" w:history="1">
        <w:r w:rsidRPr="00333BA6">
          <w:rPr>
            <w:rFonts w:ascii="Arial" w:eastAsia="Times New Roman" w:hAnsi="Arial" w:cs="Arial"/>
            <w:color w:val="1155CC"/>
            <w:u w:val="single"/>
          </w:rPr>
          <w:t>security guidance</w:t>
        </w:r>
      </w:hyperlink>
      <w:r w:rsidRPr="00333BA6">
        <w:rPr>
          <w:rFonts w:ascii="Arial" w:eastAsia="Times New Roman" w:hAnsi="Arial" w:cs="Arial"/>
          <w:color w:val="1F497D"/>
        </w:rPr>
        <w:t> to help organisations choose, configure and safely use video conferencing services. They also have separate guidance for </w:t>
      </w:r>
      <w:hyperlink r:id="rId13" w:tgtFrame="_blank" w:history="1">
        <w:r w:rsidRPr="00333BA6">
          <w:rPr>
            <w:rFonts w:ascii="Arial" w:eastAsia="Times New Roman" w:hAnsi="Arial" w:cs="Arial"/>
            <w:color w:val="1155CC"/>
            <w:u w:val="single"/>
          </w:rPr>
          <w:t>families and individuals</w:t>
        </w:r>
      </w:hyperlink>
      <w:r w:rsidRPr="00333BA6">
        <w:rPr>
          <w:rFonts w:ascii="Arial" w:eastAsia="Times New Roman" w:hAnsi="Arial" w:cs="Arial"/>
          <w:color w:val="1F497D"/>
        </w:rPr>
        <w:t> using these services.</w:t>
      </w:r>
      <w:r w:rsidRPr="00333BA6">
        <w:rPr>
          <w:rFonts w:ascii="Arial" w:eastAsia="Times New Roman" w:hAnsi="Arial" w:cs="Arial"/>
          <w:color w:val="1F497D"/>
        </w:rPr>
        <w:br/>
      </w:r>
      <w:r w:rsidRPr="00333BA6">
        <w:rPr>
          <w:rFonts w:ascii="Arial" w:eastAsia="Times New Roman" w:hAnsi="Arial" w:cs="Arial"/>
          <w:color w:val="1F497D"/>
        </w:rPr>
        <w:br/>
        <w:t>The </w:t>
      </w:r>
      <w:hyperlink r:id="rId14" w:tgtFrame="_blank" w:history="1">
        <w:r w:rsidRPr="00333BA6">
          <w:rPr>
            <w:rFonts w:ascii="Arial" w:eastAsia="Times New Roman" w:hAnsi="Arial" w:cs="Arial"/>
            <w:color w:val="1155CC"/>
            <w:u w:val="single"/>
          </w:rPr>
          <w:t>Scottish Business Resilience Centre</w:t>
        </w:r>
      </w:hyperlink>
      <w:r w:rsidRPr="00333BA6">
        <w:rPr>
          <w:rFonts w:ascii="Arial" w:eastAsia="Times New Roman" w:hAnsi="Arial" w:cs="Arial"/>
          <w:color w:val="1F497D"/>
        </w:rPr>
        <w:t> (SBRC) have a variety of resources to support and protect Scottish businesses, including:  </w:t>
      </w:r>
      <w:hyperlink r:id="rId15" w:tgtFrame="_blank" w:history="1">
        <w:r w:rsidRPr="00333BA6">
          <w:rPr>
            <w:rFonts w:ascii="Arial" w:eastAsia="Times New Roman" w:hAnsi="Arial" w:cs="Arial"/>
            <w:color w:val="1155CC"/>
            <w:u w:val="single"/>
          </w:rPr>
          <w:t>Guidance on using Zoom</w:t>
        </w:r>
      </w:hyperlink>
      <w:r w:rsidRPr="00333BA6">
        <w:rPr>
          <w:rFonts w:ascii="Arial" w:eastAsia="Times New Roman" w:hAnsi="Arial" w:cs="Arial"/>
          <w:color w:val="1F497D"/>
        </w:rPr>
        <w:t> for business and </w:t>
      </w:r>
      <w:hyperlink r:id="rId16" w:tgtFrame="_blank" w:history="1">
        <w:r w:rsidRPr="00333BA6">
          <w:rPr>
            <w:rFonts w:ascii="Arial" w:eastAsia="Times New Roman" w:hAnsi="Arial" w:cs="Arial"/>
            <w:color w:val="1155CC"/>
            <w:u w:val="single"/>
          </w:rPr>
          <w:t>video conferencing basics</w:t>
        </w:r>
      </w:hyperlink>
      <w:r w:rsidRPr="00333BA6">
        <w:rPr>
          <w:rFonts w:ascii="Arial" w:eastAsia="Times New Roman" w:hAnsi="Arial" w:cs="Arial"/>
          <w:color w:val="1F497D"/>
        </w:rPr>
        <w:t>, </w:t>
      </w:r>
      <w:hyperlink r:id="rId17" w:tgtFrame="_blank" w:history="1">
        <w:r w:rsidRPr="00333BA6">
          <w:rPr>
            <w:rFonts w:ascii="Arial" w:eastAsia="Times New Roman" w:hAnsi="Arial" w:cs="Arial"/>
            <w:color w:val="1155CC"/>
            <w:u w:val="single"/>
          </w:rPr>
          <w:t>Recordings of webinars</w:t>
        </w:r>
      </w:hyperlink>
      <w:r w:rsidRPr="00333BA6">
        <w:rPr>
          <w:rFonts w:ascii="Arial" w:eastAsia="Times New Roman" w:hAnsi="Arial" w:cs="Arial"/>
          <w:color w:val="1F497D"/>
        </w:rPr>
        <w:t> on subjects such as counterfeit goods and cyber scams</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br/>
      </w:r>
      <w:hyperlink r:id="rId18" w:tgtFrame="_blank" w:history="1">
        <w:r w:rsidRPr="00333BA6">
          <w:rPr>
            <w:rFonts w:ascii="Calibri" w:eastAsia="Times New Roman" w:hAnsi="Calibri" w:cs="Calibri"/>
            <w:color w:val="1155CC"/>
            <w:sz w:val="22"/>
            <w:szCs w:val="22"/>
            <w:u w:val="single"/>
          </w:rPr>
          <w:t>Business Gateway</w:t>
        </w:r>
      </w:hyperlink>
      <w:r w:rsidRPr="00333BA6">
        <w:rPr>
          <w:rFonts w:ascii="Calibri" w:eastAsia="Times New Roman" w:hAnsi="Calibri" w:cs="Calibri"/>
          <w:color w:val="1F497D"/>
          <w:sz w:val="22"/>
          <w:szCs w:val="22"/>
        </w:rPr>
        <w:t xml:space="preserve"> have advice and a range of useful resources to help you keep your business safe </w:t>
      </w:r>
      <w:r w:rsidRPr="00333BA6">
        <w:rPr>
          <w:rFonts w:ascii="Calibri" w:eastAsia="Times New Roman" w:hAnsi="Calibri" w:cs="Calibri"/>
          <w:color w:val="1F497D"/>
          <w:sz w:val="22"/>
          <w:szCs w:val="22"/>
        </w:rPr>
        <w:lastRenderedPageBreak/>
        <w:t>online.</w:t>
      </w:r>
      <w:r w:rsidRPr="00333BA6">
        <w:rPr>
          <w:rFonts w:ascii="Calibri" w:eastAsia="Times New Roman" w:hAnsi="Calibri" w:cs="Calibri"/>
          <w:color w:val="1F497D"/>
          <w:sz w:val="22"/>
          <w:szCs w:val="22"/>
        </w:rPr>
        <w:br/>
      </w:r>
      <w:r w:rsidRPr="00333BA6">
        <w:rPr>
          <w:rFonts w:ascii="Calibri" w:eastAsia="Times New Roman" w:hAnsi="Calibri" w:cs="Calibri"/>
          <w:color w:val="1F497D"/>
          <w:sz w:val="22"/>
          <w:szCs w:val="22"/>
        </w:rPr>
        <w:br/>
      </w:r>
      <w:hyperlink r:id="rId19" w:tgtFrame="_blank" w:history="1">
        <w:r w:rsidRPr="00333BA6">
          <w:rPr>
            <w:rFonts w:ascii="Calibri" w:eastAsia="Times New Roman" w:hAnsi="Calibri" w:cs="Calibri"/>
            <w:color w:val="1155CC"/>
            <w:sz w:val="22"/>
            <w:szCs w:val="22"/>
            <w:u w:val="single"/>
          </w:rPr>
          <w:t>Electrical Safety First</w:t>
        </w:r>
      </w:hyperlink>
      <w:r w:rsidRPr="00333BA6">
        <w:rPr>
          <w:rFonts w:ascii="Calibri" w:eastAsia="Times New Roman" w:hAnsi="Calibri" w:cs="Calibri"/>
          <w:color w:val="1F497D"/>
          <w:sz w:val="22"/>
          <w:szCs w:val="22"/>
        </w:rPr>
        <w:t xml:space="preserve"> have published guidance on working safely at home. Remember that 98% of counterfeit chargers do not conform to UK safety standards and could cause a fire or electric shock. Use </w:t>
      </w:r>
      <w:proofErr w:type="spellStart"/>
      <w:r w:rsidRPr="00333BA6">
        <w:rPr>
          <w:rFonts w:ascii="Calibri" w:eastAsia="Times New Roman" w:hAnsi="Calibri" w:cs="Calibri"/>
          <w:color w:val="1F497D"/>
          <w:sz w:val="22"/>
          <w:szCs w:val="22"/>
        </w:rPr>
        <w:t>the</w:t>
      </w:r>
      <w:hyperlink r:id="rId20" w:tgtFrame="_blank" w:history="1">
        <w:r w:rsidRPr="00333BA6">
          <w:rPr>
            <w:rFonts w:ascii="Calibri" w:eastAsia="Times New Roman" w:hAnsi="Calibri" w:cs="Calibri"/>
            <w:color w:val="1155CC"/>
            <w:sz w:val="22"/>
            <w:szCs w:val="22"/>
            <w:u w:val="single"/>
          </w:rPr>
          <w:t>Vistalworks</w:t>
        </w:r>
        <w:proofErr w:type="spellEnd"/>
        <w:r w:rsidRPr="00333BA6">
          <w:rPr>
            <w:rFonts w:ascii="Calibri" w:eastAsia="Times New Roman" w:hAnsi="Calibri" w:cs="Calibri"/>
            <w:color w:val="1155CC"/>
            <w:sz w:val="22"/>
            <w:szCs w:val="22"/>
          </w:rPr>
          <w:t> </w:t>
        </w:r>
      </w:hyperlink>
      <w:r w:rsidRPr="00333BA6">
        <w:rPr>
          <w:rFonts w:ascii="Calibri" w:eastAsia="Times New Roman" w:hAnsi="Calibri" w:cs="Calibri"/>
          <w:color w:val="1F497D"/>
          <w:sz w:val="22"/>
          <w:szCs w:val="22"/>
        </w:rPr>
        <w:t>checker to make sure that electrical products purchased online are genuine.</w:t>
      </w:r>
      <w:r w:rsidRPr="00333BA6">
        <w:rPr>
          <w:rFonts w:ascii="Calibri" w:eastAsia="Times New Roman" w:hAnsi="Calibri" w:cs="Calibri"/>
          <w:color w:val="1F497D"/>
          <w:sz w:val="22"/>
          <w:szCs w:val="22"/>
        </w:rPr>
        <w:br/>
      </w:r>
      <w:r w:rsidRPr="00333BA6">
        <w:rPr>
          <w:rFonts w:ascii="Calibri" w:eastAsia="Times New Roman" w:hAnsi="Calibri" w:cs="Calibri"/>
          <w:color w:val="1F497D"/>
          <w:sz w:val="22"/>
          <w:szCs w:val="22"/>
        </w:rPr>
        <w:br/>
        <w:t>Find </w:t>
      </w:r>
      <w:hyperlink r:id="rId21" w:tgtFrame="_blank" w:history="1">
        <w:r w:rsidRPr="00333BA6">
          <w:rPr>
            <w:rFonts w:ascii="Calibri" w:eastAsia="Times New Roman" w:hAnsi="Calibri" w:cs="Calibri"/>
            <w:color w:val="1155CC"/>
            <w:sz w:val="22"/>
            <w:szCs w:val="22"/>
            <w:u w:val="single"/>
          </w:rPr>
          <w:t>guidance on accessing support</w:t>
        </w:r>
      </w:hyperlink>
      <w:r w:rsidRPr="00333BA6">
        <w:rPr>
          <w:rFonts w:ascii="Calibri" w:eastAsia="Times New Roman" w:hAnsi="Calibri" w:cs="Calibri"/>
          <w:color w:val="1F497D"/>
          <w:sz w:val="22"/>
          <w:szCs w:val="22"/>
        </w:rPr>
        <w:t> for the newly self-employed and firms suffering hardship from the Scottish Government.</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000000"/>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000000"/>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National Cyber Security Centre (NCSC)</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rPr>
        <w:t>Joint Advisory issued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The National Cyber Security Centre (NCSC) and Cybersecurity &amp; Infrastructure Security Agency (CISA) continue to see indications that Advanced Persistent Threat (APT) groups are exploiting the COVID-19 pandemic as part of their cyber operations and have issued a second joint advisory. The joint NCSC/CISA advisory from 8 April 2020 detailed the exploitation of the COVID-19 pandemic by cyber criminals and APT groups. This joint NCSC-CISA advisory provides an update to ongoing malicious cyber activity relating to both national and international COVID-19 responses. Organisations at risk include healthcare bodies, pharmaceutical companies, academia, medical research organisations, and local government. The document describes some of the methods criminals are using to target organisations and provides mitigation advice.</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Trending Topics</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rPr>
        <w:t>Communicating online during COVID-19</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We all remain separated from loved ones due to physical distancing, and many of us are keeping in contact with each other through online communication; for example, through video chats. We have heard of people lending devices to older relatives, or dropping them in to care homes, for example, to enable this contact.</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xml:space="preserve">Please remember that devices should be secured with a password (ideally three random words), and that care should be taken when joining </w:t>
      </w:r>
      <w:proofErr w:type="spellStart"/>
      <w:r w:rsidRPr="00333BA6">
        <w:rPr>
          <w:rFonts w:ascii="Arial" w:eastAsia="Times New Roman" w:hAnsi="Arial" w:cs="Arial"/>
          <w:color w:val="1F497D"/>
        </w:rPr>
        <w:t>WiFi</w:t>
      </w:r>
      <w:proofErr w:type="spellEnd"/>
      <w:r w:rsidRPr="00333BA6">
        <w:rPr>
          <w:rFonts w:ascii="Arial" w:eastAsia="Times New Roman" w:hAnsi="Arial" w:cs="Arial"/>
          <w:color w:val="1F497D"/>
        </w:rPr>
        <w:t xml:space="preserve">. </w:t>
      </w:r>
      <w:proofErr w:type="spellStart"/>
      <w:r w:rsidRPr="00333BA6">
        <w:rPr>
          <w:rFonts w:ascii="Arial" w:eastAsia="Times New Roman" w:hAnsi="Arial" w:cs="Arial"/>
          <w:color w:val="1F497D"/>
        </w:rPr>
        <w:t>WiFi</w:t>
      </w:r>
      <w:proofErr w:type="spellEnd"/>
      <w:r w:rsidRPr="00333BA6">
        <w:rPr>
          <w:rFonts w:ascii="Arial" w:eastAsia="Times New Roman" w:hAnsi="Arial" w:cs="Arial"/>
          <w:color w:val="1F497D"/>
        </w:rPr>
        <w:t xml:space="preserve"> in public settings should be password protected as well.</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xml:space="preserve">The NCSC offer a wealth of advice and guidance relating to such matters as the use of passwords and the use of devices such as mobile phones and tablets; and </w:t>
      </w:r>
      <w:r w:rsidRPr="00333BA6">
        <w:rPr>
          <w:rFonts w:ascii="Arial" w:eastAsia="Times New Roman" w:hAnsi="Arial" w:cs="Arial"/>
          <w:color w:val="1F497D"/>
        </w:rPr>
        <w:lastRenderedPageBreak/>
        <w:t xml:space="preserve">specific guidance relating to common questions (for example, relating to the use of </w:t>
      </w:r>
      <w:proofErr w:type="spellStart"/>
      <w:r w:rsidRPr="00333BA6">
        <w:rPr>
          <w:rFonts w:ascii="Arial" w:eastAsia="Times New Roman" w:hAnsi="Arial" w:cs="Arial"/>
          <w:color w:val="1F497D"/>
        </w:rPr>
        <w:t>WiFi</w:t>
      </w:r>
      <w:proofErr w:type="spellEnd"/>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rPr>
        <w:t xml:space="preserve">NHS </w:t>
      </w:r>
      <w:proofErr w:type="spellStart"/>
      <w:r w:rsidRPr="00333BA6">
        <w:rPr>
          <w:rFonts w:ascii="Arial" w:eastAsia="Times New Roman" w:hAnsi="Arial" w:cs="Arial"/>
          <w:b/>
          <w:bCs/>
          <w:color w:val="1F497D"/>
        </w:rPr>
        <w:t>Covid</w:t>
      </w:r>
      <w:proofErr w:type="spellEnd"/>
      <w:r w:rsidRPr="00333BA6">
        <w:rPr>
          <w:rFonts w:ascii="Arial" w:eastAsia="Times New Roman" w:hAnsi="Arial" w:cs="Arial"/>
          <w:b/>
          <w:bCs/>
          <w:color w:val="1F497D"/>
        </w:rPr>
        <w:t xml:space="preserve"> symptom tracker app – NCSC security</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Experts from the National Cyber Security Centre have been supporting the development of the NHS COVID-19 contact tracing app, which will be launched on the Isle of Wight this week. The privacy and security of app users’ data is a priority and the NCSC has been advising on best practice throughout the app’s development. They have published three documents relating to the work, including a technical paper which provides a high-level overview of the security and privacy characteristics of the app.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b/>
          <w:bCs/>
          <w:color w:val="1F497D"/>
          <w:sz w:val="28"/>
          <w:szCs w:val="28"/>
        </w:rPr>
        <w:t>Doorstep Scams</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Despite the lockdown, doorstep scammers are still active in communities across Scotland. In addition to scams related to COVID-19 such as offering to disinfect driveways or posing as charity workers and NHS staff, more traditional doorstep scams are continuing.</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We are aware of fraudulent aerial installers who are continuing to visit consumers and overcharge for work. The </w:t>
      </w:r>
      <w:hyperlink r:id="rId22" w:tgtFrame="_blank" w:history="1">
        <w:r w:rsidRPr="00333BA6">
          <w:rPr>
            <w:rFonts w:ascii="Arial" w:eastAsia="Times New Roman" w:hAnsi="Arial" w:cs="Arial"/>
            <w:color w:val="1155CC"/>
            <w:u w:val="single"/>
          </w:rPr>
          <w:t>CAI have guidance </w:t>
        </w:r>
      </w:hyperlink>
      <w:r w:rsidRPr="00333BA6">
        <w:rPr>
          <w:rFonts w:ascii="Arial" w:eastAsia="Times New Roman" w:hAnsi="Arial" w:cs="Arial"/>
          <w:color w:val="1F497D"/>
        </w:rPr>
        <w:t>for telecommunications engineers who are working during the quarantine period. If you require the services of an installer/engineer, find a trusted local professional through the </w:t>
      </w:r>
      <w:hyperlink r:id="rId23" w:tgtFrame="_blank" w:history="1">
        <w:r w:rsidRPr="00333BA6">
          <w:rPr>
            <w:rFonts w:ascii="Arial" w:eastAsia="Times New Roman" w:hAnsi="Arial" w:cs="Arial"/>
            <w:color w:val="1155CC"/>
            <w:u w:val="single"/>
          </w:rPr>
          <w:t>Get Me Viewing</w:t>
        </w:r>
      </w:hyperlink>
      <w:r w:rsidRPr="00333BA6">
        <w:rPr>
          <w:rFonts w:ascii="Arial" w:eastAsia="Times New Roman" w:hAnsi="Arial" w:cs="Arial"/>
          <w:color w:val="1F497D"/>
        </w:rPr>
        <w:t> or </w:t>
      </w:r>
      <w:hyperlink r:id="rId24" w:tgtFrame="_blank" w:history="1">
        <w:r w:rsidRPr="00333BA6">
          <w:rPr>
            <w:rFonts w:ascii="Arial" w:eastAsia="Times New Roman" w:hAnsi="Arial" w:cs="Arial"/>
            <w:color w:val="1155CC"/>
            <w:u w:val="single"/>
          </w:rPr>
          <w:t>Get Me Digital</w:t>
        </w:r>
      </w:hyperlink>
      <w:r w:rsidRPr="00333BA6">
        <w:rPr>
          <w:rFonts w:ascii="Arial" w:eastAsia="Times New Roman" w:hAnsi="Arial" w:cs="Arial"/>
          <w:color w:val="1F497D"/>
        </w:rPr>
        <w:t> websites.</w:t>
      </w:r>
    </w:p>
    <w:p w:rsidR="00333BA6" w:rsidRPr="00333BA6" w:rsidRDefault="00333BA6" w:rsidP="00333BA6">
      <w:pPr>
        <w:spacing w:after="240"/>
        <w:rPr>
          <w:rFonts w:ascii="Arial" w:eastAsia="Times New Roman" w:hAnsi="Arial" w:cs="Arial"/>
          <w:color w:val="222222"/>
        </w:rPr>
      </w:pPr>
      <w:r w:rsidRPr="00333BA6">
        <w:rPr>
          <w:rFonts w:ascii="Arial" w:eastAsia="Times New Roman" w:hAnsi="Arial" w:cs="Arial"/>
          <w:color w:val="1F497D"/>
        </w:rPr>
        <w:br/>
        <w:t>If you need to call a trader for emergency repair work during the quarantine, find someone who has been vetted and approved through a national or local authority </w:t>
      </w:r>
      <w:hyperlink r:id="rId25" w:tgtFrame="_blank" w:history="1">
        <w:r w:rsidRPr="00333BA6">
          <w:rPr>
            <w:rFonts w:ascii="Arial" w:eastAsia="Times New Roman" w:hAnsi="Arial" w:cs="Arial"/>
            <w:color w:val="1155CC"/>
            <w:u w:val="single"/>
          </w:rPr>
          <w:t>trusted trader scheme</w:t>
        </w:r>
      </w:hyperlink>
      <w:r w:rsidRPr="00333BA6">
        <w:rPr>
          <w:rFonts w:ascii="Arial" w:eastAsia="Times New Roman" w:hAnsi="Arial" w:cs="Arial"/>
          <w:color w:val="1F497D"/>
        </w:rPr>
        <w:t>.</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br/>
        <w:t>General Advice for Avoiding Doorstep Scams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xml:space="preserve">Remember - you are not being rude if you shut the door on unsolicited callers. Don't agree to make any payments for goods or services offered by cold callers.  If you feel </w:t>
      </w:r>
      <w:proofErr w:type="spellStart"/>
      <w:r w:rsidRPr="00333BA6">
        <w:rPr>
          <w:rFonts w:ascii="Arial" w:eastAsia="Times New Roman" w:hAnsi="Arial" w:cs="Arial"/>
          <w:color w:val="1F497D"/>
        </w:rPr>
        <w:t>feel</w:t>
      </w:r>
      <w:proofErr w:type="spellEnd"/>
      <w:r w:rsidRPr="00333BA6">
        <w:rPr>
          <w:rFonts w:ascii="Arial" w:eastAsia="Times New Roman" w:hAnsi="Arial" w:cs="Arial"/>
          <w:color w:val="1F497D"/>
        </w:rPr>
        <w:t xml:space="preserve"> uncomfortable or suspicious, call Police Scotland on 101. If you feel threatened or unsafe at any time, call 999.</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Report rogue traders to Advice Direct Scotland on 0808 164 6000 or through their </w:t>
      </w:r>
      <w:hyperlink r:id="rId26" w:tgtFrame="_blank" w:history="1">
        <w:r w:rsidRPr="00333BA6">
          <w:rPr>
            <w:rFonts w:ascii="Arial" w:eastAsia="Times New Roman" w:hAnsi="Arial" w:cs="Arial"/>
            <w:color w:val="1155CC"/>
            <w:u w:val="single"/>
          </w:rPr>
          <w:t>website</w:t>
        </w:r>
      </w:hyperlink>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Sign up for </w:t>
      </w:r>
      <w:hyperlink r:id="rId27" w:tgtFrame="_blank" w:history="1">
        <w:r w:rsidRPr="00333BA6">
          <w:rPr>
            <w:rFonts w:ascii="Arial" w:eastAsia="Times New Roman" w:hAnsi="Arial" w:cs="Arial"/>
            <w:color w:val="1155CC"/>
            <w:u w:val="single"/>
          </w:rPr>
          <w:t>Neighbourhood Watch Alerts</w:t>
        </w:r>
      </w:hyperlink>
      <w:r w:rsidRPr="00333BA6">
        <w:rPr>
          <w:rFonts w:ascii="Arial" w:eastAsia="Times New Roman" w:hAnsi="Arial" w:cs="Arial"/>
          <w:color w:val="1F497D"/>
        </w:rPr>
        <w:t> to stay up to date with what is going on in your community. Keep an eye on vulnerable neighbours.</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lastRenderedPageBreak/>
        <w:br/>
        <w:t>Keep an eye on vulnerable neighbours and sign up for </w:t>
      </w:r>
      <w:hyperlink r:id="rId28" w:tgtFrame="_blank" w:history="1">
        <w:r w:rsidRPr="00333BA6">
          <w:rPr>
            <w:rFonts w:ascii="Calibri" w:eastAsia="Times New Roman" w:hAnsi="Calibri" w:cs="Calibri"/>
            <w:color w:val="1155CC"/>
            <w:sz w:val="22"/>
            <w:szCs w:val="22"/>
            <w:u w:val="single"/>
          </w:rPr>
          <w:t>Neighbourhood Watch Alerts</w:t>
        </w:r>
      </w:hyperlink>
      <w:r w:rsidRPr="00333BA6">
        <w:rPr>
          <w:rFonts w:ascii="Calibri" w:eastAsia="Times New Roman" w:hAnsi="Calibri" w:cs="Calibri"/>
          <w:color w:val="1F497D"/>
          <w:sz w:val="22"/>
          <w:szCs w:val="22"/>
        </w:rPr>
        <w:t> to stay up to date with what is going on in your local area.</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b/>
          <w:bCs/>
          <w:color w:val="1F497D"/>
          <w:sz w:val="28"/>
          <w:szCs w:val="28"/>
        </w:rPr>
        <w:t>Charity Scams</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b/>
          <w:bCs/>
          <w:color w:val="1F497D"/>
          <w:sz w:val="28"/>
          <w:szCs w:val="28"/>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There have been reports of calls claiming to be from the 'Corona Charity Fund' which make claims about the expected death toll in UK and ask for a donation to charity.</w:t>
      </w:r>
      <w:r w:rsidRPr="00333BA6">
        <w:rPr>
          <w:rFonts w:ascii="Calibri" w:eastAsia="Times New Roman" w:hAnsi="Calibri" w:cs="Calibri"/>
          <w:color w:val="1F497D"/>
          <w:sz w:val="22"/>
          <w:szCs w:val="22"/>
        </w:rPr>
        <w:br/>
      </w:r>
      <w:r w:rsidRPr="00333BA6">
        <w:rPr>
          <w:rFonts w:ascii="Calibri" w:eastAsia="Times New Roman" w:hAnsi="Calibri" w:cs="Calibri"/>
          <w:color w:val="1F497D"/>
          <w:sz w:val="22"/>
          <w:szCs w:val="22"/>
        </w:rPr>
        <w:br/>
        <w:t>As well as cold calls, there are numerous websites posing as charities who are fundraising to help victims of COVID-19 or to support health services. Consumers are also receiving emails and visits from fraudsters posing as charity workers. Emails may seem genuine, with official-looking Government or NHS logos and seek to exploit the public's desire to support NHS staff. They may ask for donations to help purchase medical supplies or to fund mental health support initiatives for NHS staff.</w:t>
      </w:r>
      <w:r w:rsidRPr="00333BA6">
        <w:rPr>
          <w:rFonts w:ascii="Calibri" w:eastAsia="Times New Roman" w:hAnsi="Calibri" w:cs="Calibri"/>
          <w:color w:val="1F497D"/>
          <w:sz w:val="22"/>
          <w:szCs w:val="22"/>
        </w:rPr>
        <w:br/>
      </w:r>
      <w:r w:rsidRPr="00333BA6">
        <w:rPr>
          <w:rFonts w:ascii="Calibri" w:eastAsia="Times New Roman" w:hAnsi="Calibri" w:cs="Calibri"/>
          <w:color w:val="1F497D"/>
          <w:sz w:val="22"/>
          <w:szCs w:val="22"/>
        </w:rPr>
        <w:br/>
        <w:t>Be particularly wary of bogus charity emails which request donations via bank transfer or gift card - genuine charities will not ask for donations in this way.</w:t>
      </w:r>
      <w:r w:rsidRPr="00333BA6">
        <w:rPr>
          <w:rFonts w:ascii="Calibri" w:eastAsia="Times New Roman" w:hAnsi="Calibri" w:cs="Calibri"/>
          <w:color w:val="1F497D"/>
          <w:sz w:val="22"/>
          <w:szCs w:val="22"/>
        </w:rPr>
        <w:br/>
      </w:r>
      <w:r w:rsidRPr="00333BA6">
        <w:rPr>
          <w:rFonts w:ascii="Calibri" w:eastAsia="Times New Roman" w:hAnsi="Calibri" w:cs="Calibri"/>
          <w:color w:val="1F497D"/>
          <w:sz w:val="22"/>
          <w:szCs w:val="22"/>
        </w:rPr>
        <w:br/>
      </w:r>
      <w:r w:rsidRPr="00333BA6">
        <w:rPr>
          <w:rFonts w:ascii="Calibri" w:eastAsia="Times New Roman" w:hAnsi="Calibri" w:cs="Calibri"/>
          <w:b/>
          <w:bCs/>
          <w:color w:val="1F497D"/>
          <w:sz w:val="22"/>
          <w:szCs w:val="22"/>
        </w:rPr>
        <w:t>Find Genuine Information</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The World Health Organisation have only issued one appeal for donations: to the </w:t>
      </w:r>
      <w:hyperlink r:id="rId29" w:tgtFrame="_blank" w:history="1">
        <w:r w:rsidRPr="00333BA6">
          <w:rPr>
            <w:rFonts w:ascii="Arial" w:eastAsia="Times New Roman" w:hAnsi="Arial" w:cs="Arial"/>
            <w:color w:val="1155CC"/>
            <w:u w:val="single"/>
          </w:rPr>
          <w:t>COVID-19 Solidarity Response Fund</w:t>
        </w:r>
      </w:hyperlink>
      <w:r w:rsidRPr="00333BA6">
        <w:rPr>
          <w:rFonts w:ascii="Arial" w:eastAsia="Times New Roman" w:hAnsi="Arial" w:cs="Arial"/>
          <w:color w:val="1F497D"/>
        </w:rPr>
        <w:t>. Any other charity appeals which claim to be related to the WHO may not be genuine.</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If you're unsure whether a charity is genuine, search for it through the </w:t>
      </w:r>
      <w:hyperlink r:id="rId30" w:tgtFrame="_blank" w:history="1">
        <w:r w:rsidRPr="00333BA6">
          <w:rPr>
            <w:rFonts w:ascii="Arial" w:eastAsia="Times New Roman" w:hAnsi="Arial" w:cs="Arial"/>
            <w:color w:val="1155CC"/>
            <w:u w:val="single"/>
          </w:rPr>
          <w:t>Scottish Charity Register</w:t>
        </w:r>
      </w:hyperlink>
      <w:r w:rsidRPr="00333BA6">
        <w:rPr>
          <w:rFonts w:ascii="Arial" w:eastAsia="Times New Roman" w:hAnsi="Arial" w:cs="Arial"/>
          <w:color w:val="1F497D"/>
        </w:rPr>
        <w:t> or the </w:t>
      </w:r>
      <w:hyperlink r:id="rId31" w:tgtFrame="_blank" w:history="1">
        <w:r w:rsidRPr="00333BA6">
          <w:rPr>
            <w:rFonts w:ascii="Arial" w:eastAsia="Times New Roman" w:hAnsi="Arial" w:cs="Arial"/>
            <w:color w:val="1155CC"/>
            <w:u w:val="single"/>
          </w:rPr>
          <w:t>Charity Commission</w:t>
        </w:r>
      </w:hyperlink>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Report scam messages to Advice Direct Scotland on 0808 164 6000 or through their </w:t>
      </w:r>
      <w:hyperlink r:id="rId32" w:tgtFrame="_blank" w:history="1">
        <w:r w:rsidRPr="00333BA6">
          <w:rPr>
            <w:rFonts w:ascii="Calibri" w:eastAsia="Times New Roman" w:hAnsi="Calibri" w:cs="Calibri"/>
            <w:color w:val="1155CC"/>
            <w:sz w:val="22"/>
            <w:szCs w:val="22"/>
            <w:u w:val="single"/>
          </w:rPr>
          <w:t>new website</w:t>
        </w:r>
      </w:hyperlink>
      <w:r w:rsidRPr="00333BA6">
        <w:rPr>
          <w:rFonts w:ascii="Calibri" w:eastAsia="Times New Roman" w:hAnsi="Calibri" w:cs="Calibri"/>
          <w:color w:val="1F497D"/>
          <w:sz w:val="22"/>
          <w:szCs w:val="22"/>
        </w:rPr>
        <w:t> dedicated to COVID-19</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b/>
          <w:bCs/>
          <w:color w:val="1F497D"/>
          <w:sz w:val="28"/>
          <w:szCs w:val="28"/>
        </w:rPr>
        <w:t>Supplier Mandate Fraud</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 </w:t>
      </w:r>
    </w:p>
    <w:p w:rsidR="00333BA6" w:rsidRPr="00333BA6" w:rsidRDefault="00333BA6" w:rsidP="00333BA6">
      <w:pPr>
        <w:rPr>
          <w:rFonts w:ascii="Calibri" w:eastAsia="Times New Roman" w:hAnsi="Calibri" w:cs="Calibri"/>
          <w:color w:val="222222"/>
          <w:sz w:val="22"/>
          <w:szCs w:val="22"/>
        </w:rPr>
      </w:pPr>
      <w:r w:rsidRPr="00333BA6">
        <w:rPr>
          <w:rFonts w:ascii="Calibri" w:eastAsia="Times New Roman" w:hAnsi="Calibri" w:cs="Calibri"/>
          <w:color w:val="1F497D"/>
          <w:sz w:val="22"/>
          <w:szCs w:val="22"/>
        </w:rPr>
        <w:t>Businesses, charities and individuals should be wary of fraudulent emails which appear to be from trusted suppliers or companies advising that their bank account details have changed. The recipient is asked to make future payments to a new bank account, which is often run by fraudsters.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The UK Government has issued </w:t>
      </w:r>
      <w:hyperlink r:id="rId33" w:tgtFrame="_blank" w:history="1">
        <w:r w:rsidRPr="00333BA6">
          <w:rPr>
            <w:rFonts w:ascii="Arial" w:eastAsia="Times New Roman" w:hAnsi="Arial" w:cs="Arial"/>
            <w:color w:val="1155CC"/>
            <w:u w:val="single"/>
          </w:rPr>
          <w:t>advice for charities</w:t>
        </w:r>
      </w:hyperlink>
      <w:r w:rsidRPr="00333BA6">
        <w:rPr>
          <w:rFonts w:ascii="Arial" w:eastAsia="Times New Roman" w:hAnsi="Arial" w:cs="Arial"/>
          <w:color w:val="1F497D"/>
        </w:rPr>
        <w:t xml:space="preserve"> to help them avoid </w:t>
      </w:r>
      <w:proofErr w:type="spellStart"/>
      <w:r w:rsidRPr="00333BA6">
        <w:rPr>
          <w:rFonts w:ascii="Arial" w:eastAsia="Times New Roman" w:hAnsi="Arial" w:cs="Arial"/>
          <w:color w:val="1F497D"/>
        </w:rPr>
        <w:t>cyber crimes</w:t>
      </w:r>
      <w:proofErr w:type="spellEnd"/>
      <w:r w:rsidRPr="00333BA6">
        <w:rPr>
          <w:rFonts w:ascii="Arial" w:eastAsia="Times New Roman" w:hAnsi="Arial" w:cs="Arial"/>
          <w:color w:val="1F497D"/>
        </w:rPr>
        <w:t xml:space="preserve"> and mandate fraud.</w:t>
      </w:r>
      <w:r w:rsidRPr="00333BA6">
        <w:rPr>
          <w:rFonts w:ascii="Arial" w:eastAsia="Times New Roman" w:hAnsi="Arial" w:cs="Arial"/>
          <w:color w:val="1F497D"/>
        </w:rPr>
        <w:br/>
        <w:t> </w:t>
      </w:r>
      <w:r w:rsidRPr="00333BA6">
        <w:rPr>
          <w:rFonts w:ascii="Arial" w:eastAsia="Times New Roman" w:hAnsi="Arial" w:cs="Arial"/>
          <w:color w:val="1F497D"/>
        </w:rPr>
        <w:br/>
      </w:r>
      <w:r w:rsidRPr="00333BA6">
        <w:rPr>
          <w:rFonts w:ascii="Arial" w:eastAsia="Times New Roman" w:hAnsi="Arial" w:cs="Arial"/>
          <w:b/>
          <w:bCs/>
          <w:color w:val="1F497D"/>
        </w:rPr>
        <w:t>What to Do</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lastRenderedPageBreak/>
        <w:t>Confirm requests for changes to payment details with the person or company who has supposedly sent them, using contact information that you know to be correct.</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Always question unexpected emails which request payment details or changes and if in doubt, get a second opinion from a colleague or manager.</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Report fraudulent emails to Advice Direct Scotland on 0808 164 6000 or through their </w:t>
      </w:r>
      <w:hyperlink r:id="rId34" w:tgtFrame="_blank" w:history="1">
        <w:r w:rsidRPr="00333BA6">
          <w:rPr>
            <w:rFonts w:ascii="Arial" w:eastAsia="Times New Roman" w:hAnsi="Arial" w:cs="Arial"/>
            <w:color w:val="1155CC"/>
            <w:u w:val="single"/>
          </w:rPr>
          <w:t>website</w:t>
        </w:r>
      </w:hyperlink>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_______________________________________________________________________________________________________________________________________________________________________________</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Official Contacts</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sz w:val="28"/>
          <w:szCs w:val="28"/>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If you feel threatened or unsafe, contact </w:t>
      </w:r>
      <w:hyperlink r:id="rId35" w:tgtFrame="_blank" w:history="1">
        <w:r w:rsidRPr="00333BA6">
          <w:rPr>
            <w:rFonts w:ascii="Arial" w:eastAsia="Times New Roman" w:hAnsi="Arial" w:cs="Arial"/>
            <w:color w:val="1155CC"/>
            <w:u w:val="single"/>
          </w:rPr>
          <w:t>Police Scotland</w:t>
        </w:r>
      </w:hyperlink>
      <w:r w:rsidRPr="00333BA6">
        <w:rPr>
          <w:rFonts w:ascii="Arial" w:eastAsia="Times New Roman" w:hAnsi="Arial" w:cs="Arial"/>
          <w:color w:val="1F497D"/>
        </w:rPr>
        <w:t> on 101 or 999 in an emergency.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Report scams to </w:t>
      </w:r>
      <w:hyperlink r:id="rId36" w:tgtFrame="_blank" w:history="1">
        <w:r w:rsidRPr="00333BA6">
          <w:rPr>
            <w:rFonts w:ascii="Arial" w:eastAsia="Times New Roman" w:hAnsi="Arial" w:cs="Arial"/>
            <w:color w:val="1155CC"/>
            <w:u w:val="single"/>
          </w:rPr>
          <w:t>Advice Direct Scotland</w:t>
        </w:r>
      </w:hyperlink>
      <w:r w:rsidRPr="00333BA6">
        <w:rPr>
          <w:rFonts w:ascii="Arial" w:eastAsia="Times New Roman" w:hAnsi="Arial" w:cs="Arial"/>
          <w:color w:val="1F497D"/>
        </w:rPr>
        <w:t> on 0808 164 6000.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Sign up to the </w:t>
      </w:r>
      <w:hyperlink r:id="rId37" w:tgtFrame="_blank" w:history="1">
        <w:r w:rsidRPr="00333BA6">
          <w:rPr>
            <w:rFonts w:ascii="Arial" w:eastAsia="Times New Roman" w:hAnsi="Arial" w:cs="Arial"/>
            <w:color w:val="1155CC"/>
            <w:u w:val="single"/>
          </w:rPr>
          <w:t>Neighbourhood Watch Alert</w:t>
        </w:r>
      </w:hyperlink>
      <w:r w:rsidRPr="00333BA6">
        <w:rPr>
          <w:rFonts w:ascii="Arial" w:eastAsia="Times New Roman" w:hAnsi="Arial" w:cs="Arial"/>
          <w:color w:val="1F497D"/>
        </w:rPr>
        <w:t> system to receive localised information and updates.</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b/>
          <w:bCs/>
          <w:color w:val="1F497D"/>
        </w:rPr>
        <w:t>Get genuine information and updates about the COVID-19 pandemic from official websites:</w:t>
      </w:r>
    </w:p>
    <w:p w:rsidR="00333BA6" w:rsidRPr="00333BA6" w:rsidRDefault="00333BA6" w:rsidP="00333BA6">
      <w:pPr>
        <w:rPr>
          <w:rFonts w:ascii="Arial" w:eastAsia="Times New Roman" w:hAnsi="Arial" w:cs="Arial"/>
          <w:color w:val="222222"/>
        </w:rPr>
      </w:pPr>
      <w:hyperlink r:id="rId38" w:tgtFrame="_blank" w:history="1">
        <w:r w:rsidRPr="00333BA6">
          <w:rPr>
            <w:rFonts w:ascii="Arial" w:eastAsia="Times New Roman" w:hAnsi="Arial" w:cs="Arial"/>
            <w:color w:val="1155CC"/>
            <w:u w:val="single"/>
          </w:rPr>
          <w:t>Scottish Government</w:t>
        </w:r>
      </w:hyperlink>
      <w:r w:rsidRPr="00333BA6">
        <w:rPr>
          <w:rFonts w:ascii="Arial" w:eastAsia="Times New Roman" w:hAnsi="Arial" w:cs="Arial"/>
          <w:color w:val="1F497D"/>
        </w:rPr>
        <w:t> - Coronavirus in Scotland</w:t>
      </w:r>
    </w:p>
    <w:p w:rsidR="00333BA6" w:rsidRPr="00333BA6" w:rsidRDefault="00333BA6" w:rsidP="00333BA6">
      <w:pPr>
        <w:rPr>
          <w:rFonts w:ascii="Arial" w:eastAsia="Times New Roman" w:hAnsi="Arial" w:cs="Arial"/>
          <w:color w:val="222222"/>
        </w:rPr>
      </w:pPr>
      <w:hyperlink r:id="rId39" w:tgtFrame="_blank" w:history="1">
        <w:r w:rsidRPr="00333BA6">
          <w:rPr>
            <w:rFonts w:ascii="Arial" w:eastAsia="Times New Roman" w:hAnsi="Arial" w:cs="Arial"/>
            <w:color w:val="1155CC"/>
            <w:u w:val="single"/>
          </w:rPr>
          <w:t>NHS Scotland</w:t>
        </w:r>
      </w:hyperlink>
      <w:r w:rsidRPr="00333BA6">
        <w:rPr>
          <w:rFonts w:ascii="Arial" w:eastAsia="Times New Roman" w:hAnsi="Arial" w:cs="Arial"/>
          <w:color w:val="1F497D"/>
        </w:rPr>
        <w:t> - Coronavirus information and advice</w:t>
      </w:r>
    </w:p>
    <w:p w:rsidR="00333BA6" w:rsidRPr="00333BA6" w:rsidRDefault="00333BA6" w:rsidP="00333BA6">
      <w:pPr>
        <w:rPr>
          <w:rFonts w:ascii="Arial" w:eastAsia="Times New Roman" w:hAnsi="Arial" w:cs="Arial"/>
          <w:color w:val="222222"/>
        </w:rPr>
      </w:pPr>
      <w:hyperlink r:id="rId40" w:tgtFrame="_blank" w:history="1">
        <w:r w:rsidRPr="00333BA6">
          <w:rPr>
            <w:rFonts w:ascii="Arial" w:eastAsia="Times New Roman" w:hAnsi="Arial" w:cs="Arial"/>
            <w:color w:val="1155CC"/>
            <w:u w:val="single"/>
          </w:rPr>
          <w:t>UK Government</w:t>
        </w:r>
      </w:hyperlink>
      <w:r w:rsidRPr="00333BA6">
        <w:rPr>
          <w:rFonts w:ascii="Arial" w:eastAsia="Times New Roman" w:hAnsi="Arial" w:cs="Arial"/>
          <w:color w:val="1F497D"/>
        </w:rPr>
        <w:t> - Response to Coronavirus</w:t>
      </w:r>
    </w:p>
    <w:p w:rsidR="00333BA6" w:rsidRPr="00333BA6" w:rsidRDefault="00333BA6" w:rsidP="00333BA6">
      <w:pPr>
        <w:rPr>
          <w:rFonts w:ascii="Arial" w:eastAsia="Times New Roman" w:hAnsi="Arial" w:cs="Arial"/>
          <w:color w:val="222222"/>
        </w:rPr>
      </w:pPr>
      <w:hyperlink r:id="rId41" w:tgtFrame="_blank" w:history="1">
        <w:r w:rsidRPr="00333BA6">
          <w:rPr>
            <w:rFonts w:ascii="Arial" w:eastAsia="Times New Roman" w:hAnsi="Arial" w:cs="Arial"/>
            <w:color w:val="1155CC"/>
            <w:u w:val="single"/>
          </w:rPr>
          <w:t>World Health Organisation (WHO)</w:t>
        </w:r>
      </w:hyperlink>
      <w:r w:rsidRPr="00333BA6">
        <w:rPr>
          <w:rFonts w:ascii="Arial" w:eastAsia="Times New Roman" w:hAnsi="Arial" w:cs="Arial"/>
          <w:color w:val="1F497D"/>
        </w:rPr>
        <w:t> - Technical Guidance</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1F497D"/>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PC6444A Mike Urquhart</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Crime Reduction Officer</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Aberdeenshire South</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Stonehaven Police Station</w:t>
      </w:r>
    </w:p>
    <w:p w:rsidR="00333BA6" w:rsidRPr="00333BA6" w:rsidRDefault="00333BA6" w:rsidP="00333BA6">
      <w:pPr>
        <w:rPr>
          <w:rFonts w:ascii="Arial" w:eastAsia="Times New Roman" w:hAnsi="Arial" w:cs="Arial"/>
          <w:color w:val="222222"/>
        </w:rPr>
      </w:pPr>
      <w:proofErr w:type="spellStart"/>
      <w:r w:rsidRPr="00333BA6">
        <w:rPr>
          <w:rFonts w:ascii="Arial" w:eastAsia="Times New Roman" w:hAnsi="Arial" w:cs="Arial"/>
          <w:color w:val="222222"/>
        </w:rPr>
        <w:t>Dunnottar</w:t>
      </w:r>
      <w:proofErr w:type="spellEnd"/>
      <w:r w:rsidRPr="00333BA6">
        <w:rPr>
          <w:rFonts w:ascii="Arial" w:eastAsia="Times New Roman" w:hAnsi="Arial" w:cs="Arial"/>
          <w:color w:val="222222"/>
        </w:rPr>
        <w:t xml:space="preserve"> Avenue</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Stonehaven</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01224 304101</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rPr>
        <w:t> </w:t>
      </w:r>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lang w:val="en-US"/>
        </w:rPr>
        <w:t>Website: </w:t>
      </w:r>
      <w:hyperlink r:id="rId42" w:tgtFrame="_blank" w:history="1">
        <w:r w:rsidRPr="00333BA6">
          <w:rPr>
            <w:rFonts w:ascii="Arial" w:eastAsia="Times New Roman" w:hAnsi="Arial" w:cs="Arial"/>
            <w:color w:val="0000FF"/>
            <w:u w:val="single"/>
            <w:lang w:val="en-US"/>
          </w:rPr>
          <w:t>http://www.scotland.police.uk/</w:t>
        </w:r>
      </w:hyperlink>
      <w:r w:rsidRPr="00333BA6">
        <w:rPr>
          <w:rFonts w:ascii="Arial" w:eastAsia="Times New Roman" w:hAnsi="Arial" w:cs="Arial"/>
          <w:color w:val="222222"/>
          <w:lang w:val="en-US"/>
        </w:rPr>
        <w:br/>
        <w:t>Twitter: @</w:t>
      </w:r>
      <w:proofErr w:type="spellStart"/>
      <w:r w:rsidRPr="00333BA6">
        <w:rPr>
          <w:rFonts w:ascii="Arial" w:eastAsia="Times New Roman" w:hAnsi="Arial" w:cs="Arial"/>
          <w:color w:val="222222"/>
          <w:lang w:val="en-US"/>
        </w:rPr>
        <w:t>policescotland</w:t>
      </w:r>
      <w:proofErr w:type="spellEnd"/>
      <w:r w:rsidRPr="00333BA6">
        <w:rPr>
          <w:rFonts w:ascii="Arial" w:eastAsia="Times New Roman" w:hAnsi="Arial" w:cs="Arial"/>
          <w:color w:val="222222"/>
          <w:lang w:val="en-US"/>
        </w:rPr>
        <w:br/>
        <w:t>Facebook: </w:t>
      </w:r>
      <w:hyperlink r:id="rId43" w:tgtFrame="_blank" w:history="1">
        <w:r w:rsidRPr="00333BA6">
          <w:rPr>
            <w:rFonts w:ascii="Arial" w:eastAsia="Times New Roman" w:hAnsi="Arial" w:cs="Arial"/>
            <w:color w:val="0000FF"/>
            <w:u w:val="single"/>
            <w:lang w:val="en-US"/>
          </w:rPr>
          <w:t>www.facebook.com/policescotland</w:t>
        </w:r>
      </w:hyperlink>
    </w:p>
    <w:p w:rsidR="00333BA6" w:rsidRPr="00333BA6" w:rsidRDefault="00333BA6" w:rsidP="00333BA6">
      <w:pPr>
        <w:rPr>
          <w:rFonts w:ascii="Arial" w:eastAsia="Times New Roman" w:hAnsi="Arial" w:cs="Arial"/>
          <w:color w:val="222222"/>
        </w:rPr>
      </w:pPr>
      <w:r w:rsidRPr="00333BA6">
        <w:rPr>
          <w:rFonts w:ascii="Arial" w:eastAsia="Times New Roman" w:hAnsi="Arial" w:cs="Arial"/>
          <w:color w:val="222222"/>
          <w:lang w:val="en-US"/>
        </w:rPr>
        <w:t> </w:t>
      </w:r>
    </w:p>
    <w:p w:rsidR="00266F41" w:rsidRDefault="00333BA6">
      <w:bookmarkStart w:id="0" w:name="_GoBack"/>
      <w:bookmarkEnd w:id="0"/>
    </w:p>
    <w:sectPr w:rsidR="00266F41" w:rsidSect="005204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A6"/>
    <w:rsid w:val="00080077"/>
    <w:rsid w:val="00333BA6"/>
    <w:rsid w:val="00520466"/>
    <w:rsid w:val="00670099"/>
    <w:rsid w:val="00685CFF"/>
    <w:rsid w:val="00BD00BB"/>
    <w:rsid w:val="00D930A5"/>
    <w:rsid w:val="00EE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044811"/>
  <w14:defaultImageDpi w14:val="32767"/>
  <w15:chartTrackingRefBased/>
  <w15:docId w15:val="{64A0C451-FD95-FE44-9F1B-11381441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721649096865179818msolistparagraph">
    <w:name w:val="m_-7721649096865179818msolistparagraph"/>
    <w:basedOn w:val="Normal"/>
    <w:rsid w:val="00333B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3BA6"/>
  </w:style>
  <w:style w:type="character" w:styleId="Hyperlink">
    <w:name w:val="Hyperlink"/>
    <w:basedOn w:val="DefaultParagraphFont"/>
    <w:uiPriority w:val="99"/>
    <w:semiHidden/>
    <w:unhideWhenUsed/>
    <w:rsid w:val="0033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guidance/video-conferencing-services-using-them-securely" TargetMode="External"/><Relationship Id="rId18" Type="http://schemas.openxmlformats.org/officeDocument/2006/relationships/hyperlink" Target="https://www.bgateway.com/" TargetMode="External"/><Relationship Id="rId26" Type="http://schemas.openxmlformats.org/officeDocument/2006/relationships/hyperlink" Target="https://www.consumeradvice.scot/" TargetMode="External"/><Relationship Id="rId39" Type="http://schemas.openxmlformats.org/officeDocument/2006/relationships/hyperlink" Target="https://www.nhsinform.scot/coronavirus" TargetMode="External"/><Relationship Id="rId21" Type="http://schemas.openxmlformats.org/officeDocument/2006/relationships/hyperlink" Target="https://www.gov.scot/news/lifeline-support-for-business-confirmed/" TargetMode="External"/><Relationship Id="rId34" Type="http://schemas.openxmlformats.org/officeDocument/2006/relationships/hyperlink" Target="https://www.consumeradvice.scot/" TargetMode="External"/><Relationship Id="rId42" Type="http://schemas.openxmlformats.org/officeDocument/2006/relationships/hyperlink" Target="http://www.scotland.police.uk/" TargetMode="External"/><Relationship Id="rId7" Type="http://schemas.openxmlformats.org/officeDocument/2006/relationships/hyperlink" Target="https://coronavirusadvice.scot/" TargetMode="External"/><Relationship Id="rId2" Type="http://schemas.openxmlformats.org/officeDocument/2006/relationships/settings" Target="settings.xml"/><Relationship Id="rId16" Type="http://schemas.openxmlformats.org/officeDocument/2006/relationships/hyperlink" Target="https://www.sbrcentre.co.uk/media/4947/sbrc_video_conferencing-1.pdf" TargetMode="External"/><Relationship Id="rId29" Type="http://schemas.openxmlformats.org/officeDocument/2006/relationships/hyperlink" Target="https://www.who.int/emergencies/diseases/novel-coronavirus-2019/donate" TargetMode="External"/><Relationship Id="rId1" Type="http://schemas.openxmlformats.org/officeDocument/2006/relationships/styles" Target="styles.xml"/><Relationship Id="rId6" Type="http://schemas.openxmlformats.org/officeDocument/2006/relationships/hyperlink" Target="https://www.ncsc.gov.uk/information/report-suspicious-emails" TargetMode="External"/><Relationship Id="rId11" Type="http://schemas.openxmlformats.org/officeDocument/2006/relationships/hyperlink" Target="https://www.consumeradvice.scot/" TargetMode="External"/><Relationship Id="rId24" Type="http://schemas.openxmlformats.org/officeDocument/2006/relationships/hyperlink" Target="http://www.getmedigital.com/" TargetMode="External"/><Relationship Id="rId32" Type="http://schemas.openxmlformats.org/officeDocument/2006/relationships/hyperlink" Target="https://coronavirusadvice.scot/" TargetMode="External"/><Relationship Id="rId37" Type="http://schemas.openxmlformats.org/officeDocument/2006/relationships/hyperlink" Target="https://www.neighbourhoodwatchscotland.co.uk/sign-up-for-alerts" TargetMode="External"/><Relationship Id="rId40" Type="http://schemas.openxmlformats.org/officeDocument/2006/relationships/hyperlink" Target="https://www.gov.uk/government/topical-events/coronavirus-covid-19-uk-government-response" TargetMode="External"/><Relationship Id="rId45" Type="http://schemas.openxmlformats.org/officeDocument/2006/relationships/theme" Target="theme/theme1.xml"/><Relationship Id="rId5" Type="http://schemas.openxmlformats.org/officeDocument/2006/relationships/hyperlink" Target="https://www.ncsc.gov.uk/cyberaware" TargetMode="External"/><Relationship Id="rId15" Type="http://schemas.openxmlformats.org/officeDocument/2006/relationships/hyperlink" Target="https://www.sbrcentre.co.uk/media/4944/sbrc_zoom_conferencing.pdf" TargetMode="External"/><Relationship Id="rId23" Type="http://schemas.openxmlformats.org/officeDocument/2006/relationships/hyperlink" Target="https://www.getmeviewing.org.uk/" TargetMode="External"/><Relationship Id="rId28" Type="http://schemas.openxmlformats.org/officeDocument/2006/relationships/hyperlink" Target="http://www.neighbourhoodwatchscotland.co.uk/sign-up-for-alerts" TargetMode="External"/><Relationship Id="rId36" Type="http://schemas.openxmlformats.org/officeDocument/2006/relationships/hyperlink" Target="https://coronavirusadvice.scot/" TargetMode="External"/><Relationship Id="rId10" Type="http://schemas.openxmlformats.org/officeDocument/2006/relationships/hyperlink" Target="https://www.gov.uk/government/publications/phishing-and-bogus-emails-hm-revenue-and-customs-examples" TargetMode="External"/><Relationship Id="rId19" Type="http://schemas.openxmlformats.org/officeDocument/2006/relationships/hyperlink" Target="https://www.electricalsafetyfirst.org.uk/media-centre/press-releases/2020/04/how-safe-is-your-work-from-home-setup/" TargetMode="External"/><Relationship Id="rId31" Type="http://schemas.openxmlformats.org/officeDocument/2006/relationships/hyperlink" Target="https://www.gov.uk/government/organisations/charity-commission" TargetMode="External"/><Relationship Id="rId44" Type="http://schemas.openxmlformats.org/officeDocument/2006/relationships/fontTable" Target="fontTable.xml"/><Relationship Id="rId4" Type="http://schemas.openxmlformats.org/officeDocument/2006/relationships/hyperlink" Target="https://www.who.int/news-room/detail/23-04-2020-who-reports-fivefold-increase-in-cyber-attacks-urges-vigilance" TargetMode="External"/><Relationship Id="rId9" Type="http://schemas.openxmlformats.org/officeDocument/2006/relationships/hyperlink" Target="https://www.gov.uk/government/publications/genuine-hmrc-contact-and-recognising-phishing-emails/genuine-hmrc-contact-and-recognising-phishing-emails" TargetMode="External"/><Relationship Id="rId14" Type="http://schemas.openxmlformats.org/officeDocument/2006/relationships/hyperlink" Target="https://sbrcentre.co.uk/" TargetMode="External"/><Relationship Id="rId22" Type="http://schemas.openxmlformats.org/officeDocument/2006/relationships/hyperlink" Target="https://cai.org.uk/index.php/contact/news/256-coronavirus-update-cai-members-update" TargetMode="External"/><Relationship Id="rId27" Type="http://schemas.openxmlformats.org/officeDocument/2006/relationships/hyperlink" Target="http://www.neighbourhoodwatchscotland.co.uk/sign-up-for-alerts" TargetMode="External"/><Relationship Id="rId30" Type="http://schemas.openxmlformats.org/officeDocument/2006/relationships/hyperlink" Target="https://www.oscr.org.uk/" TargetMode="External"/><Relationship Id="rId35" Type="http://schemas.openxmlformats.org/officeDocument/2006/relationships/hyperlink" Target="https://www.scotland.police.uk/keep-safe/personal-safety/shut-out-scammers" TargetMode="External"/><Relationship Id="rId43" Type="http://schemas.openxmlformats.org/officeDocument/2006/relationships/hyperlink" Target="http://www.facebook.com/policescotland" TargetMode="External"/><Relationship Id="rId8" Type="http://schemas.openxmlformats.org/officeDocument/2006/relationships/hyperlink" Target="https://www.highland.gov.uk/news/article/12466/highland_council_warns_of_business_grants_scam" TargetMode="External"/><Relationship Id="rId3" Type="http://schemas.openxmlformats.org/officeDocument/2006/relationships/webSettings" Target="webSettings.xml"/><Relationship Id="rId12" Type="http://schemas.openxmlformats.org/officeDocument/2006/relationships/hyperlink" Target="https://www.ncsc.gov.uk/guidance/video-conferencing-services-security-guidance-organisations" TargetMode="External"/><Relationship Id="rId17" Type="http://schemas.openxmlformats.org/officeDocument/2006/relationships/hyperlink" Target="https://www.sbrcentre.co.uk/news/2020/march/catch-up-on-the-latest-sbrc-webinars/" TargetMode="External"/><Relationship Id="rId25" Type="http://schemas.openxmlformats.org/officeDocument/2006/relationships/hyperlink" Target="https://www.tsscot.co.uk/consumer-advice/approved-trader-schemes/" TargetMode="External"/><Relationship Id="rId33" Type="http://schemas.openxmlformats.org/officeDocument/2006/relationships/hyperlink" Target="https://www.gov.uk/government/news/coronavirus-covid-19-increased-risk-of-fraud-and-cybercrime-against-charities" TargetMode="External"/><Relationship Id="rId38" Type="http://schemas.openxmlformats.org/officeDocument/2006/relationships/hyperlink" Target="https://www.gov.scot/coronavirus-covid-19/" TargetMode="External"/><Relationship Id="rId20" Type="http://schemas.openxmlformats.org/officeDocument/2006/relationships/hyperlink" Target="https://vistalworks.com/blog/keeping-consumers-safe-vistalworks-update" TargetMode="External"/><Relationship Id="rId41" Type="http://schemas.openxmlformats.org/officeDocument/2006/relationships/hyperlink" Target="https://www.who.int/emergencies/diseases/novel-coronavirus-2019/technical-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12438</Characters>
  <Application>Microsoft Office Word</Application>
  <DocSecurity>0</DocSecurity>
  <Lines>103</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dc:description/>
  <cp:lastModifiedBy>Peter Renwick</cp:lastModifiedBy>
  <cp:revision>1</cp:revision>
  <dcterms:created xsi:type="dcterms:W3CDTF">2020-05-09T13:42:00Z</dcterms:created>
  <dcterms:modified xsi:type="dcterms:W3CDTF">2020-05-09T13:42:00Z</dcterms:modified>
</cp:coreProperties>
</file>